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三亚市店面招牌备案申请流程及指南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一、基本信息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事项名称：店面招牌设置备案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实施主体：三亚市综合行政执法局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办件类型：备案件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办结时限：1个工作日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办理方式：线上申请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办理时间：周一至周五，上午8:30-12:00，下午15:00-18:00（周末及法定节假日除外）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审批模式：不见面模式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是否收费：否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特别程序：无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咨询方式：线上咨询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监督方式：0898-12345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二、设定依据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依据《城市市容和环境卫生管理条例》《海南省城乡容貌和环境卫生管理条例》《三亚市户外广告和招牌设置规划导则》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设置店面招牌或已取得户外设施设置原批复或许可有效期限届满的，应办理备案手续。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四、申请材料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店面招牌设置备案表（材料要求：必要、清晰且内容真实）；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营业执照(企业注册受理通知书)或者其他证明主体资格合法有效的文件（材料要求：必要、清晰且内容真实）；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法定代表人（负责人）身份证（材料要求：必要、清晰且内容真实）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委托经办人员办理的提供经办人身份证复印件和委托书（材料要求：必要、清晰且内容真实）；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店面招牌设施的正立面图、安全结构图及彩色（亮化）设计效果图（材料要求：必要、清晰且内容真实）；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设置场地位置图（材料要求：必要、清晰且内容真实）；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设置场地的所有权或者使用权证明文件（材料要求：必要、清晰且内容真实）；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信用承诺书（材料要求：必要、清晰且在遵守户外设施相关法律、法规、规章和政策规定的同时内容真实）；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受理-审核-审批-办结（期限：1日）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六、备案须知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请仔细阅读《三亚市户外广告和招牌设置规划导则》规定。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七、操作指南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（一）备案申报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店面招牌设置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人登录微信或支付宝“一鹿快办”小程序，或登入三亚市综合行政执法局官网（http://xzzf.sanya.gov.cn/），点击“办事服务” --“三亚市店面招牌备案”--“在线备案”--填写店面招牌设置备案申请表（含设置内容、设置时间、位置、规格、形式、数量、时效、地点、材料等）--上传营业执照、企业名称、信用代码、法人（负责人）身份证、注册地址、联系人、联系电话，店面招牌设施的正立面图、安全结构图及彩色（亮化）设计效果图，设置场地、设施的所有权或者使用权证明文件，店面招牌安全承诺书等相关材料”--点击“提交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（二）备案审核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店面招牌设置人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在微信或支付宝“一鹿快办”小程序或三亚市综合行政执法局官网办理备案登记，并填写备案表以及上传营业执照等相关材料之后，综合执法部门对提交的信息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材料是否符合法定形式要求进行审查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后，并在受理之日作出是否准予备案登记决定。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（三）查询结果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自综合执法部门受理之日次日起，店面招牌设置人可登陆微信或支付宝“一鹿快办”小程序或三亚市综合行政执法局官网查询办理结果。点击“办事服务”--“三亚市店面招牌备案”--“备案结果查询”查询审核结果。备案审核成功后将生成相应二维码或店面招牌受理编号，审核不成功将反馈修改意见信息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店面招牌设置人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需按意见整改后重新登陆微信或支付宝“一鹿快办”小程序进行重新办理。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八、三亚市店面招牌登记备案操作流程图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（一）备案办理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附办理流程图（以登陆微信或支付宝“一鹿快办”小程序或三亚市综合行政执法局官网后操作流程界面截图为准）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（二）结果查询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附查询流程图（以登陆微信或支付宝“一鹿快办”小程序或三亚市综合行政执法局官网后操作流程界面截图为准）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（三）信息修改</w:t>
      </w:r>
    </w:p>
    <w:p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附修改流程图（以登陆微信或支付宝“一鹿快办”小程序或三亚市综合行政执法局官网后操作流程界面截图为准）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924C"/>
    <w:multiLevelType w:val="singleLevel"/>
    <w:tmpl w:val="0B4592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7848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8F7848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2023-12-14T09:38:00Z</dcterms:created>
  <dc:creator>刘佳燕</dc:creator>
  <cp:lastModifiedBy>刘佳燕</cp:lastModifiedBy>
  <dcterms:modified xsi:type="dcterms:W3CDTF">2023-12-14T09:38:57Z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